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u w:color="000000"/>
          <w:rtl w:val="0"/>
        </w:rPr>
        <w:t xml:space="preserve">loha 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u w:color="000000"/>
          <w:rtl w:val="0"/>
        </w:rPr>
        <w:t>. 1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</w:rPr>
        <w:t>Odst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u w:color="000000"/>
          <w:rtl w:val="0"/>
        </w:rPr>
        <w:t>penie od k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u w:color="000000"/>
          <w:rtl w:val="0"/>
        </w:rPr>
        <w:t>pnej zmluvy uzavretej na dia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ľ</w:t>
      </w:r>
      <w:r>
        <w:rPr>
          <w:rFonts w:ascii="Times New Roman" w:hAnsi="Times New Roman"/>
          <w:b w:val="1"/>
          <w:bCs w:val="1"/>
          <w:u w:color="000000"/>
          <w:rtl w:val="0"/>
        </w:rPr>
        <w:t>ku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</w:rPr>
        <w:t xml:space="preserve">v zmysle </w:t>
      </w:r>
      <w:r>
        <w:rPr>
          <w:rFonts w:ascii="Times New Roman" w:hAnsi="Times New Roman" w:hint="default"/>
          <w:u w:color="000000"/>
          <w:rtl w:val="0"/>
        </w:rPr>
        <w:t xml:space="preserve">§ </w:t>
      </w:r>
      <w:r>
        <w:rPr>
          <w:rFonts w:ascii="Times New Roman" w:hAnsi="Times New Roman"/>
          <w:u w:color="000000"/>
          <w:rtl w:val="0"/>
        </w:rPr>
        <w:t>7 a nasl. 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 xml:space="preserve">kona </w:t>
      </w:r>
      <w:r>
        <w:rPr>
          <w:rFonts w:ascii="Times New Roman" w:hAnsi="Times New Roman" w:hint="default"/>
          <w:u w:color="000000"/>
          <w:rtl w:val="0"/>
        </w:rPr>
        <w:t>č</w:t>
      </w:r>
      <w:r>
        <w:rPr>
          <w:rFonts w:ascii="Times New Roman" w:hAnsi="Times New Roman"/>
          <w:u w:color="000000"/>
          <w:rtl w:val="0"/>
        </w:rPr>
        <w:t>. 102/2014 Z. z. o ochrane spotrebite</w:t>
      </w:r>
      <w:r>
        <w:rPr>
          <w:rFonts w:ascii="Times New Roman" w:hAnsi="Times New Roman" w:hint="default"/>
          <w:u w:color="000000"/>
          <w:rtl w:val="0"/>
        </w:rPr>
        <w:t>ľ</w:t>
      </w:r>
      <w:r>
        <w:rPr>
          <w:rFonts w:ascii="Times New Roman" w:hAnsi="Times New Roman"/>
          <w:u w:color="000000"/>
          <w:rtl w:val="0"/>
        </w:rPr>
        <w:t xml:space="preserve">a pri predaji tovaru alebo </w:t>
      </w:r>
      <w:r>
        <w:rPr>
          <w:rFonts w:ascii="Times New Roman" w:cs="Times New Roman" w:hAnsi="Times New Roman" w:eastAsia="Times New Roman"/>
          <w:u w:color="000000"/>
        </w:rPr>
        <w:br w:type="textWrapping"/>
      </w:r>
      <w:r>
        <w:rPr>
          <w:rFonts w:ascii="Times New Roman" w:hAnsi="Times New Roman"/>
          <w:u w:color="000000"/>
          <w:rtl w:val="0"/>
        </w:rPr>
        <w:t>poskytovan</w:t>
      </w:r>
      <w:r>
        <w:rPr>
          <w:rFonts w:ascii="Times New Roman" w:hAnsi="Times New Roman" w:hint="default"/>
          <w:u w:color="000000"/>
          <w:rtl w:val="0"/>
        </w:rPr>
        <w:t xml:space="preserve">í </w:t>
      </w:r>
      <w:r>
        <w:rPr>
          <w:rFonts w:ascii="Times New Roman" w:hAnsi="Times New Roman"/>
          <w:u w:color="000000"/>
          <w:rtl w:val="0"/>
          <w:lang w:val="da-DK"/>
        </w:rPr>
        <w:t>slu</w:t>
      </w:r>
      <w:r>
        <w:rPr>
          <w:rFonts w:ascii="Times New Roman" w:hAnsi="Times New Roman" w:hint="default"/>
          <w:u w:color="000000"/>
          <w:rtl w:val="0"/>
        </w:rPr>
        <w:t>ž</w:t>
      </w:r>
      <w:r>
        <w:rPr>
          <w:rFonts w:ascii="Times New Roman" w:hAnsi="Times New Roman"/>
          <w:u w:color="000000"/>
          <w:rtl w:val="0"/>
        </w:rPr>
        <w:t>ieb na 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klade zmluvy uza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903106</wp:posOffset>
                </wp:positionH>
                <wp:positionV relativeFrom="page">
                  <wp:posOffset>8314503</wp:posOffset>
                </wp:positionV>
                <wp:extent cx="5849622" cy="705356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2" cy="7053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132"/>
                              </w:tabs>
                              <w:spacing w:before="0" w:after="200" w:line="276" w:lineRule="auto"/>
                              <w:jc w:val="center"/>
                            </w:pPr>
                          </w:p>
                          <w:p>
                            <w:pPr>
                              <w:pStyle w:val="Telo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1.1pt;margin-top:654.7pt;width:460.6pt;height:55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volené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132"/>
                        </w:tabs>
                        <w:spacing w:before="0" w:after="200" w:line="276" w:lineRule="auto"/>
                        <w:jc w:val="center"/>
                      </w:pPr>
                    </w:p>
                    <w:p>
                      <w:pPr>
                        <w:pStyle w:val="Telo"/>
                      </w:pPr>
                      <w:r/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u w:color="000000"/>
          <w:rtl w:val="0"/>
        </w:rPr>
        <w:t>vretej na dia</w:t>
      </w:r>
      <w:r>
        <w:rPr>
          <w:rFonts w:ascii="Times New Roman" w:hAnsi="Times New Roman" w:hint="default"/>
          <w:u w:color="000000"/>
          <w:rtl w:val="0"/>
        </w:rPr>
        <w:t>ľ</w:t>
      </w:r>
      <w:r>
        <w:rPr>
          <w:rFonts w:ascii="Times New Roman" w:hAnsi="Times New Roman"/>
          <w:u w:color="000000"/>
          <w:rtl w:val="0"/>
        </w:rPr>
        <w:t xml:space="preserve">ku alebo zmluvy uzavretej mimo </w:t>
      </w:r>
      <w:r>
        <w:rPr>
          <w:rFonts w:ascii="Times New Roman" w:cs="Times New Roman" w:hAnsi="Times New Roman" w:eastAsia="Times New Roman"/>
          <w:u w:color="000000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>prev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dzkov</w:t>
      </w:r>
      <w:r>
        <w:rPr>
          <w:rFonts w:ascii="Times New Roman" w:hAnsi="Times New Roman" w:hint="default"/>
          <w:u w:color="000000"/>
          <w:rtl w:val="0"/>
        </w:rPr>
        <w:t>ý</w:t>
      </w:r>
      <w:r>
        <w:rPr>
          <w:rFonts w:ascii="Times New Roman" w:hAnsi="Times New Roman"/>
          <w:u w:color="000000"/>
          <w:rtl w:val="0"/>
        </w:rPr>
        <w:t>ch priestorov o a zmene a doplnen</w:t>
      </w:r>
      <w:r>
        <w:rPr>
          <w:rFonts w:ascii="Times New Roman" w:hAnsi="Times New Roman" w:hint="default"/>
          <w:u w:color="000000"/>
          <w:rtl w:val="0"/>
        </w:rPr>
        <w:t xml:space="preserve">í </w:t>
      </w:r>
      <w:r>
        <w:rPr>
          <w:rFonts w:ascii="Times New Roman" w:hAnsi="Times New Roman"/>
          <w:u w:color="000000"/>
          <w:rtl w:val="0"/>
        </w:rPr>
        <w:t>niektor</w:t>
      </w:r>
      <w:r>
        <w:rPr>
          <w:rFonts w:ascii="Times New Roman" w:hAnsi="Times New Roman" w:hint="default"/>
          <w:u w:color="000000"/>
          <w:rtl w:val="0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ch 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konov</w:t>
      </w:r>
    </w:p>
    <w:tbl>
      <w:tblPr>
        <w:tblW w:w="946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469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9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ô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vod 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tenia tovaru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mus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by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uveden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adfff"/>
        </w:tblPrEx>
        <w:trPr>
          <w:trHeight w:val="1474" w:hRule="atLeast"/>
        </w:trPr>
        <w:tc>
          <w:tcPr>
            <w:tcW w:type="dxa" w:w="9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324" w:hanging="324"/>
        <w:rPr>
          <w:rFonts w:ascii="Times New Roman" w:cs="Times New Roman" w:hAnsi="Times New Roman" w:eastAsia="Times New Roman"/>
          <w:b w:val="1"/>
          <w:bCs w:val="1"/>
          <w:outline w:val="0"/>
          <w:color w:val="ff42a1"/>
          <w:sz w:val="26"/>
          <w:szCs w:val="26"/>
          <w:u w:color="ff42a1"/>
          <w14:textFill>
            <w14:solidFill>
              <w14:srgbClr w14:val="FF42A1"/>
            </w14:solidFill>
          </w14:textFill>
        </w:rPr>
      </w:pPr>
    </w:p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tbl>
      <w:tblPr>
        <w:tblW w:w="1004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44"/>
        <w:gridCol w:w="6702"/>
      </w:tblGrid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100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after="200" w:line="276" w:lineRule="auto"/>
              <w:ind w:left="108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Kupuj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Meno a priezvisko:</w:t>
            </w:r>
          </w:p>
        </w:tc>
        <w:tc>
          <w:tcPr>
            <w:tcW w:type="dxa" w:w="6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Mesto:</w:t>
            </w:r>
          </w:p>
        </w:tc>
        <w:tc>
          <w:tcPr>
            <w:tcW w:type="dxa" w:w="6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Telef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6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 xml:space="preserve"> E-Mail:</w:t>
            </w:r>
          </w:p>
        </w:tc>
        <w:tc>
          <w:tcPr>
            <w:tcW w:type="dxa" w:w="6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324" w:hanging="324"/>
        <w:rPr>
          <w:rFonts w:ascii="Times New Roman" w:cs="Times New Roman" w:hAnsi="Times New Roman" w:eastAsia="Times New Roman"/>
          <w:u w:color="000000"/>
        </w:rPr>
      </w:pPr>
    </w:p>
    <w:tbl>
      <w:tblPr>
        <w:tblW w:w="1004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22"/>
        <w:gridCol w:w="6624"/>
      </w:tblGrid>
      <w:tr>
        <w:tblPrEx>
          <w:shd w:val="clear" w:color="auto" w:fill="cadfff"/>
        </w:tblPrEx>
        <w:trPr>
          <w:trHeight w:val="425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200" w:line="276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pt-PT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slo objedn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vky:</w:t>
            </w:r>
          </w:p>
        </w:tc>
        <w:tc>
          <w:tcPr>
            <w:tcW w:type="dxa" w:w="6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nl-NL"/>
              </w:rPr>
              <w:t>Zo 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a:</w:t>
            </w:r>
          </w:p>
        </w:tc>
        <w:tc>
          <w:tcPr>
            <w:tcW w:type="dxa" w:w="6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slo fakt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ry:</w:t>
            </w:r>
          </w:p>
        </w:tc>
        <w:tc>
          <w:tcPr>
            <w:tcW w:type="dxa" w:w="6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Tovar mi bol doru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a:</w:t>
            </w:r>
          </w:p>
        </w:tc>
        <w:tc>
          <w:tcPr>
            <w:tcW w:type="dxa" w:w="6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324" w:hanging="324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tbl>
      <w:tblPr>
        <w:tblW w:w="1004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3"/>
        <w:gridCol w:w="9293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00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iadam o 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tenie: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et kusov a 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zov 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ho tovaru 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324" w:hanging="324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u w:color="000000"/>
        </w:rPr>
      </w:pPr>
    </w:p>
    <w:tbl>
      <w:tblPr>
        <w:tblW w:w="93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22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after="200" w:line="276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adovan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suma k 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teniu:</w:t>
            </w:r>
          </w:p>
        </w:tc>
      </w:tr>
      <w:tr>
        <w:tblPrEx>
          <w:shd w:val="clear" w:color="auto" w:fill="cadfff"/>
        </w:tblPrEx>
        <w:trPr>
          <w:trHeight w:val="1510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 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pade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platby na dobierku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peniaze 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time  prevodom na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shd w:val="nil" w:color="auto" w:fill="auto"/>
                <w:rtl w:val="0"/>
                <w:lang w:val="da-DK"/>
              </w:rPr>
              <w:t>et: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lang w:val="da-DK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a-DK"/>
              </w:rPr>
              <w:t>uvedte pros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da-DK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m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da-DK"/>
              </w:rPr>
              <w:t>čí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a-DK"/>
              </w:rPr>
              <w:t>slo v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da-DK"/>
              </w:rPr>
              <w:t>áš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a-DK"/>
              </w:rPr>
              <w:t xml:space="preserve">ho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da-DK"/>
              </w:rPr>
              <w:t>úč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a-DK"/>
              </w:rPr>
              <w:t>tu v tvare IBAN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lang w:val="da-DK"/>
              </w:rPr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a-DK"/>
              </w:rPr>
              <w:t>IBAN: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da-DK"/>
              </w:rPr>
              <w:br w:type="textWrapping"/>
            </w:r>
          </w:p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 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pade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platby platobnou kartou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time peniaze na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et, z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 ste 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uhradu poslali</w:t>
            </w:r>
          </w:p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324" w:hanging="324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i w:val="1"/>
          <w:iCs w:val="1"/>
          <w:u w:color="00000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>Ak tovar ni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909456</wp:posOffset>
                </wp:positionH>
                <wp:positionV relativeFrom="page">
                  <wp:posOffset>6255451</wp:posOffset>
                </wp:positionV>
                <wp:extent cx="6173259" cy="241808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259" cy="2418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045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2591"/>
                              <w:gridCol w:w="7454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46" w:hRule="atLeast"/>
                              </w:trPr>
                              <w:tc>
                                <w:tcPr>
                                  <w:tcW w:type="dxa" w:w="10045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88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pacing w:before="0" w:after="200" w:line="276" w:lineRule="auto"/>
                                    <w:ind w:left="108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Pred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vaj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ci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Obchodn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meno: 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Glam Design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 xml:space="preserve"> s. r. 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 xml:space="preserve">Ulica a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čí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>slo: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Gab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čí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kova 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>Mesto: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Bratislava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ru-RU"/>
                                    </w:rPr>
                                    <w:t>841 05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a-DK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36 799 106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/I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 xml:space="preserve">Č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DPH: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2022418508  SK 2022418508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Telef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  <w:t>0917 494 345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51" w:hRule="atLeast"/>
                              </w:trPr>
                              <w:tc>
                                <w:tcPr>
                                  <w:tcW w:type="dxa" w:w="259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type="dxa" w:w="745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ffe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info@feelthesilk.sk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1.6pt;margin-top:492.6pt;width:486.1pt;height:190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045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2591"/>
                        <w:gridCol w:w="7454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346" w:hRule="atLeast"/>
                        </w:trPr>
                        <w:tc>
                          <w:tcPr>
                            <w:tcW w:type="dxa" w:w="10045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88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pacing w:before="0" w:after="200" w:line="276" w:lineRule="auto"/>
                              <w:ind w:left="108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Pred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vaj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ci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5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Obchodn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meno: 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Glam Design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 xml:space="preserve"> s. r. o.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pt-PT"/>
                              </w:rPr>
                              <w:t xml:space="preserve">Ulica a 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čí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it-IT"/>
                              </w:rPr>
                              <w:t>slo: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Gab</w:t>
                            </w:r>
                            <w:r>
                              <w:rPr>
                                <w:rFonts w:ascii="Times New Roman" w:hAnsi="Times New Roman" w:hint="default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čí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kova 1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it-IT"/>
                              </w:rPr>
                              <w:t>Mesto: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Bratislava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fr-FR"/>
                              </w:rPr>
                              <w:t>PS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ru-RU"/>
                              </w:rPr>
                              <w:t>841 05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a-DK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36 799 106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/I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DPH: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2022418508  SK 2022418508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Telef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0917 494 345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51" w:hRule="atLeast"/>
                        </w:trPr>
                        <w:tc>
                          <w:tcPr>
                            <w:tcW w:type="dxa" w:w="259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type="dxa" w:w="745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fffe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pt-PT"/>
                              </w:rPr>
                              <w:t>info@feelthesilk.sk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i w:val="1"/>
          <w:iCs w:val="1"/>
          <w:u w:color="000000"/>
          <w:rtl w:val="0"/>
        </w:rPr>
        <w:t>e je 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úč</w:t>
      </w:r>
      <w:r>
        <w:rPr>
          <w:rFonts w:ascii="Times New Roman" w:hAnsi="Times New Roman"/>
          <w:i w:val="1"/>
          <w:iCs w:val="1"/>
          <w:u w:color="000000"/>
          <w:rtl w:val="0"/>
        </w:rPr>
        <w:t>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ť</w:t>
      </w:r>
      <w:r>
        <w:rPr>
          <w:rFonts w:ascii="Times New Roman" w:hAnsi="Times New Roman"/>
          <w:i w:val="1"/>
          <w:iCs w:val="1"/>
          <w:u w:color="000000"/>
          <w:rtl w:val="0"/>
        </w:rPr>
        <w:t>ou 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sielky, beriem na vedomie skuto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č</w:t>
      </w:r>
      <w:r>
        <w:rPr>
          <w:rFonts w:ascii="Times New Roman" w:hAnsi="Times New Roman"/>
          <w:i w:val="1"/>
          <w:iCs w:val="1"/>
          <w:u w:color="000000"/>
          <w:rtl w:val="0"/>
        </w:rPr>
        <w:t>nos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ť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ž</w:t>
      </w:r>
      <w:r>
        <w:rPr>
          <w:rFonts w:ascii="Times New Roman" w:hAnsi="Times New Roman"/>
          <w:i w:val="1"/>
          <w:iCs w:val="1"/>
          <w:u w:color="000000"/>
          <w:rtl w:val="0"/>
        </w:rPr>
        <w:t>e pred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vaj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ci nie je povinn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ý </w:t>
      </w:r>
      <w:r>
        <w:rPr>
          <w:rFonts w:ascii="Times New Roman" w:hAnsi="Times New Roman"/>
          <w:i w:val="1"/>
          <w:iCs w:val="1"/>
          <w:u w:color="000000"/>
          <w:rtl w:val="0"/>
        </w:rPr>
        <w:t>vr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ti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ť </w:t>
      </w:r>
      <w:r>
        <w:rPr>
          <w:rFonts w:ascii="Times New Roman" w:hAnsi="Times New Roman"/>
          <w:i w:val="1"/>
          <w:iCs w:val="1"/>
          <w:u w:color="000000"/>
          <w:rtl w:val="0"/>
        </w:rPr>
        <w:t>peniaze. Najnesk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ô</w:t>
      </w:r>
      <w:r>
        <w:rPr>
          <w:rFonts w:ascii="Times New Roman" w:hAnsi="Times New Roman"/>
          <w:i w:val="1"/>
          <w:iCs w:val="1"/>
          <w:u w:color="000000"/>
          <w:rtl w:val="0"/>
        </w:rPr>
        <w:t>r do 14 dn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í </w:t>
      </w:r>
      <w:r>
        <w:rPr>
          <w:rFonts w:ascii="Times New Roman" w:hAnsi="Times New Roman"/>
          <w:i w:val="1"/>
          <w:iCs w:val="1"/>
          <w:u w:color="000000"/>
          <w:rtl w:val="0"/>
          <w:lang w:val="pt-PT"/>
        </w:rPr>
        <w:t>odo 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ň</w:t>
      </w:r>
      <w:r>
        <w:rPr>
          <w:rFonts w:ascii="Times New Roman" w:hAnsi="Times New Roman"/>
          <w:i w:val="1"/>
          <w:iCs w:val="1"/>
          <w:u w:color="000000"/>
          <w:rtl w:val="0"/>
        </w:rPr>
        <w:t>a odst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penia som povinn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ý </w:t>
      </w:r>
      <w:r>
        <w:rPr>
          <w:rFonts w:ascii="Times New Roman" w:hAnsi="Times New Roman"/>
          <w:i w:val="1"/>
          <w:iCs w:val="1"/>
          <w:u w:color="000000"/>
          <w:rtl w:val="0"/>
        </w:rPr>
        <w:t>/ povinn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á </w:t>
      </w:r>
      <w:r>
        <w:rPr>
          <w:rFonts w:ascii="Times New Roman" w:hAnsi="Times New Roman"/>
          <w:i w:val="1"/>
          <w:iCs w:val="1"/>
          <w:u w:color="000000"/>
          <w:rtl w:val="0"/>
        </w:rPr>
        <w:t>zasla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ť </w:t>
      </w:r>
      <w:r>
        <w:rPr>
          <w:rFonts w:ascii="Times New Roman" w:hAnsi="Times New Roman"/>
          <w:i w:val="1"/>
          <w:iCs w:val="1"/>
          <w:u w:color="000000"/>
          <w:rtl w:val="0"/>
        </w:rPr>
        <w:t>tovar pred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vaj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cemu.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Toto odstupenie od zmluvy mus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b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 xml:space="preserve">ýť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podp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san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a  prilo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>ž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en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v bal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ku.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</w:pPr>
      <w:r>
        <w:rPr>
          <w:rFonts w:ascii="Times New Roman" w:hAnsi="Times New Roman"/>
          <w:u w:color="000000"/>
          <w:rtl w:val="0"/>
        </w:rPr>
        <w:t>V ...................................... D</w:t>
      </w:r>
      <w:r>
        <w:rPr>
          <w:rFonts w:ascii="Times New Roman" w:hAnsi="Times New Roman" w:hint="default"/>
          <w:u w:color="000000"/>
          <w:rtl w:val="0"/>
        </w:rPr>
        <w:t>ň</w:t>
      </w:r>
      <w:r>
        <w:rPr>
          <w:rFonts w:ascii="Times New Roman" w:hAnsi="Times New Roman"/>
          <w:u w:color="000000"/>
          <w:rtl w:val="0"/>
          <w:lang w:val="it-IT"/>
        </w:rPr>
        <w:t>a ..........................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